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D3" w:rsidRPr="001145F0" w:rsidRDefault="003F73D3" w:rsidP="003F73D3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Gdańsk</w:t>
      </w:r>
      <w:r w:rsidRPr="0079703A">
        <w:rPr>
          <w:rFonts w:asciiTheme="minorHAnsi" w:hAnsiTheme="minorHAnsi"/>
          <w:sz w:val="20"/>
          <w:szCs w:val="20"/>
        </w:rPr>
        <w:t xml:space="preserve">, dnia </w:t>
      </w:r>
      <w:r>
        <w:rPr>
          <w:rFonts w:asciiTheme="minorHAnsi" w:hAnsiTheme="minorHAnsi"/>
          <w:sz w:val="20"/>
          <w:szCs w:val="20"/>
        </w:rPr>
        <w:t>20.02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</w:p>
    <w:p w:rsidR="003F73D3" w:rsidRPr="001145F0" w:rsidRDefault="003F73D3" w:rsidP="003F73D3">
      <w:pPr>
        <w:jc w:val="both"/>
        <w:rPr>
          <w:rFonts w:asciiTheme="minorHAnsi" w:hAnsiTheme="minorHAnsi"/>
        </w:rPr>
      </w:pPr>
    </w:p>
    <w:p w:rsidR="003F73D3" w:rsidRPr="007752C5" w:rsidRDefault="003F73D3" w:rsidP="003F73D3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Rozeznanie rynku nr </w:t>
      </w:r>
      <w:r>
        <w:rPr>
          <w:rFonts w:asciiTheme="minorHAnsi" w:hAnsiTheme="minorHAnsi" w:cstheme="minorHAnsi"/>
          <w:b/>
        </w:rPr>
        <w:t>RR/01</w:t>
      </w:r>
      <w:r w:rsidRPr="007752C5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02</w:t>
      </w:r>
      <w:r w:rsidRPr="007752C5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6.2</w:t>
      </w:r>
      <w:r w:rsidRPr="007752C5">
        <w:rPr>
          <w:rFonts w:asciiTheme="minorHAnsi" w:hAnsiTheme="minorHAnsi" w:cstheme="minorHAnsi"/>
          <w:b/>
        </w:rPr>
        <w:t xml:space="preserve">.1/2017 </w:t>
      </w:r>
    </w:p>
    <w:p w:rsidR="003F73D3" w:rsidRPr="007752C5" w:rsidRDefault="003F73D3" w:rsidP="003F73D3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dotyczące usług świadczonych przez </w:t>
      </w:r>
      <w:r>
        <w:rPr>
          <w:rFonts w:asciiTheme="minorHAnsi" w:hAnsiTheme="minorHAnsi" w:cstheme="minorHAnsi"/>
          <w:b/>
        </w:rPr>
        <w:t>specjalistę ds.</w:t>
      </w:r>
      <w:r w:rsidRPr="007752C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komunikacji społecznej</w:t>
      </w:r>
    </w:p>
    <w:p w:rsidR="003F73D3" w:rsidRPr="001266D7" w:rsidRDefault="003F73D3" w:rsidP="003F7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73D3" w:rsidRPr="007752C5" w:rsidRDefault="003F73D3" w:rsidP="003F73D3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w ramach projektu pt. „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7752C5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społeczne, Poddziałania: 6.2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ZIT.</w:t>
      </w:r>
    </w:p>
    <w:p w:rsidR="003F73D3" w:rsidRPr="001145F0" w:rsidRDefault="003F73D3" w:rsidP="003F73D3">
      <w:pPr>
        <w:jc w:val="center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:rsidR="003F73D3" w:rsidRPr="0079703A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2017-02-20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24.02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>, godz. 16.00</w:t>
      </w:r>
    </w:p>
    <w:p w:rsidR="003F73D3" w:rsidRDefault="003F73D3" w:rsidP="003F73D3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3F73D3" w:rsidRPr="001266D7" w:rsidRDefault="003F73D3" w:rsidP="003F73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</w:t>
      </w:r>
      <w:r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1266D7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społeczne, Poddziałania: 6.2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</w:t>
      </w: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zwracamy się z prośbą o przedstawienie oferty na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świadczenie usług specjalisty ds. komunikacji społecznej.</w:t>
      </w:r>
    </w:p>
    <w:p w:rsidR="003F73D3" w:rsidRPr="001266D7" w:rsidRDefault="003F73D3" w:rsidP="003F73D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3F73D3" w:rsidRPr="001145F0" w:rsidRDefault="003F73D3" w:rsidP="003F73D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3F73D3" w:rsidRDefault="003F73D3" w:rsidP="003F73D3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(rozeznanie rynku).</w:t>
      </w:r>
    </w:p>
    <w:p w:rsidR="003F73D3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color w:val="000000"/>
          <w:sz w:val="20"/>
          <w:szCs w:val="20"/>
        </w:rPr>
        <w:t>Procedura prowadzona zgodnie z</w:t>
      </w:r>
      <w:r w:rsidRPr="001266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F73D3" w:rsidRPr="001266D7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9" w:history="1">
        <w:r w:rsidRPr="00131AB7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 </w:t>
      </w:r>
    </w:p>
    <w:p w:rsidR="003F73D3" w:rsidRPr="00D15D4E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rPr>
          <w:jc w:val="center"/>
        </w:trPr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3F73D3" w:rsidRDefault="003F73D3" w:rsidP="003F73D3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>
        <w:rPr>
          <w:rFonts w:asciiTheme="minorHAnsi" w:hAnsiTheme="minorHAnsi"/>
          <w:sz w:val="20"/>
          <w:szCs w:val="20"/>
        </w:rPr>
        <w:t xml:space="preserve">: rozeznanie rynku dotyczące świadczenia usług  </w:t>
      </w:r>
      <w:r w:rsidR="002A7479">
        <w:rPr>
          <w:rFonts w:asciiTheme="minorHAnsi" w:hAnsiTheme="minorHAnsi"/>
          <w:sz w:val="20"/>
          <w:szCs w:val="20"/>
        </w:rPr>
        <w:t>specjalisty ds. komunikacji społecznej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 xml:space="preserve">w ramach projektu </w:t>
      </w:r>
      <w:r w:rsidRPr="007752C5">
        <w:rPr>
          <w:rFonts w:asciiTheme="minorHAnsi" w:hAnsiTheme="minorHAnsi"/>
          <w:b/>
          <w:sz w:val="20"/>
          <w:szCs w:val="20"/>
        </w:rPr>
        <w:t>„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2A7479" w:rsidRDefault="002A7479" w:rsidP="003F73D3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F73D3" w:rsidRPr="004136AF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6AF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3F73D3" w:rsidRPr="004136AF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F73D3" w:rsidRPr="004136AF" w:rsidRDefault="003F73D3" w:rsidP="003F73D3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131A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Zwracamy się z prośbą o przedstawienie oferty cenowej na  świadczenie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usług specjalisty ds. komunikacji społecznej</w:t>
      </w:r>
      <w:r w:rsidRPr="00131A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2282C">
        <w:rPr>
          <w:rFonts w:asciiTheme="minorHAnsi" w:hAnsiTheme="minorHAnsi" w:cstheme="minorHAnsi"/>
          <w:color w:val="000000"/>
          <w:sz w:val="20"/>
          <w:szCs w:val="20"/>
        </w:rPr>
        <w:t>, których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zakres obejmuje</w:t>
      </w:r>
      <w:r w:rsidRPr="004136A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3F73D3" w:rsidRDefault="003F73D3" w:rsidP="003F73D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</w:pP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tworzenie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tekstów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dziennikarskich</w:t>
      </w:r>
      <w:proofErr w:type="spellEnd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dot.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spraw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dzielnicy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Gdańsk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Orunia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publikowanych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na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lokalnym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portalu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internetowym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 </w:t>
      </w:r>
      <w:hyperlink r:id="rId10" w:history="1">
        <w:r w:rsidRPr="00BF368A">
          <w:rPr>
            <w:rStyle w:val="Hipercze"/>
            <w:rFonts w:asciiTheme="minorHAnsi" w:hAnsiTheme="minorHAnsi" w:cstheme="minorHAnsi"/>
            <w:color w:val="1155CC"/>
            <w:sz w:val="20"/>
            <w:szCs w:val="20"/>
            <w:shd w:val="clear" w:color="auto" w:fill="FDFDFD"/>
            <w:lang w:val="en-US"/>
          </w:rPr>
          <w:t>www.mojaorunia.pl</w:t>
        </w:r>
      </w:hyperlink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  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ważnych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z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punktu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widzenia</w:t>
      </w:r>
      <w:proofErr w:type="spellEnd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młodych</w:t>
      </w:r>
      <w:proofErr w:type="spellEnd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mieszkańców</w:t>
      </w:r>
      <w:proofErr w:type="spellEnd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dzielnicy</w:t>
      </w:r>
      <w:proofErr w:type="spellEnd"/>
      <w:r w:rsidR="002A7479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 xml:space="preserve"> </w:t>
      </w:r>
      <w:r w:rsidRPr="00BF368A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lang w:val="en-US"/>
        </w:rPr>
        <w:t> 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-min</w:t>
      </w:r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 xml:space="preserve">.3 </w:t>
      </w:r>
      <w:proofErr w:type="spellStart"/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teksty</w:t>
      </w:r>
      <w:proofErr w:type="spellEnd"/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/</w:t>
      </w:r>
      <w:proofErr w:type="spellStart"/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miesiecznie</w:t>
      </w:r>
      <w:proofErr w:type="spellEnd"/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,</w:t>
      </w:r>
      <w:r w:rsidR="002A747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 xml:space="preserve"> min. 1500 </w:t>
      </w:r>
      <w:proofErr w:type="spellStart"/>
      <w:r w:rsidR="002A747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znaków</w:t>
      </w:r>
      <w:proofErr w:type="spellEnd"/>
      <w:r w:rsidR="005E09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 xml:space="preserve"> </w:t>
      </w:r>
      <w:r w:rsidR="002A747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/</w:t>
      </w:r>
      <w:proofErr w:type="spellStart"/>
      <w:r w:rsidR="002A747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DFDFD"/>
          <w:lang w:val="en-US"/>
        </w:rPr>
        <w:t>tekst</w:t>
      </w:r>
      <w:proofErr w:type="spellEnd"/>
    </w:p>
    <w:p w:rsidR="003F73D3" w:rsidRPr="00815C4C" w:rsidRDefault="003F73D3" w:rsidP="003F73D3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Usługa przez wykonawcę świadczona będzie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od momentu podpisania </w:t>
      </w:r>
      <w:r w:rsidR="009D00E6">
        <w:rPr>
          <w:rFonts w:asciiTheme="minorHAnsi" w:hAnsiTheme="minorHAnsi" w:cstheme="minorHAnsi"/>
          <w:color w:val="000000"/>
          <w:sz w:val="20"/>
          <w:szCs w:val="20"/>
        </w:rPr>
        <w:t>umowy do 30.09.2022</w:t>
      </w:r>
      <w:r w:rsidRPr="00131AB7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3. Usługa wykonywana będzie w siedzibie zamawiającego pod adresem ul. Gościnna 14, 80-032 Gdańsk</w:t>
      </w:r>
    </w:p>
    <w:p w:rsidR="003F73D3" w:rsidRDefault="003F73D3" w:rsidP="003F73D3">
      <w:pPr>
        <w:jc w:val="both"/>
        <w:rPr>
          <w:rFonts w:cs="Arial"/>
          <w:color w:val="000000"/>
          <w:sz w:val="20"/>
          <w:szCs w:val="20"/>
        </w:rPr>
      </w:pPr>
    </w:p>
    <w:p w:rsidR="003F73D3" w:rsidRPr="0098191A" w:rsidRDefault="003F73D3" w:rsidP="003F73D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Tr="007B1E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73D3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3F73D3" w:rsidRDefault="003F73D3" w:rsidP="003F73D3">
      <w:pPr>
        <w:jc w:val="both"/>
        <w:rPr>
          <w:rFonts w:cs="Arial"/>
          <w:color w:val="000000"/>
          <w:sz w:val="20"/>
          <w:szCs w:val="20"/>
        </w:rPr>
      </w:pPr>
    </w:p>
    <w:p w:rsidR="003F73D3" w:rsidRPr="00C1718D" w:rsidRDefault="003F73D3" w:rsidP="003F73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color w:val="000000"/>
          <w:sz w:val="20"/>
          <w:szCs w:val="20"/>
        </w:rPr>
        <w:t>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E63DB">
        <w:rPr>
          <w:rFonts w:asciiTheme="minorHAnsi" w:hAnsiTheme="minorHAnsi" w:cstheme="minorHAnsi"/>
          <w:color w:val="000000"/>
          <w:sz w:val="20"/>
          <w:szCs w:val="20"/>
        </w:rPr>
        <w:t xml:space="preserve">Oferty mogą składać osoby </w:t>
      </w:r>
      <w:r w:rsidRPr="002E63DB">
        <w:rPr>
          <w:rFonts w:asciiTheme="minorHAnsi" w:hAnsiTheme="minorHAnsi" w:cstheme="minorHAnsi"/>
          <w:sz w:val="20"/>
          <w:szCs w:val="20"/>
        </w:rPr>
        <w:t>fizyczne, w tym także osoby fizyczne prowadzące działalność gospodarczą w zakresie o</w:t>
      </w:r>
      <w:r>
        <w:rPr>
          <w:rFonts w:asciiTheme="minorHAnsi" w:hAnsiTheme="minorHAnsi" w:cstheme="minorHAnsi"/>
          <w:sz w:val="20"/>
          <w:szCs w:val="20"/>
        </w:rPr>
        <w:t xml:space="preserve">bjętym przedmiotem zamówienia posiadające  </w:t>
      </w:r>
      <w:r w:rsidRPr="002A7479">
        <w:rPr>
          <w:rFonts w:asciiTheme="minorHAnsi" w:hAnsiTheme="minorHAnsi" w:cstheme="minorHAnsi"/>
          <w:sz w:val="20"/>
          <w:szCs w:val="20"/>
        </w:rPr>
        <w:t>min. 3 letnie doświadczenie pracy dziennikarskiej  o tematyce społecznej</w:t>
      </w:r>
      <w:r w:rsidR="002A7479" w:rsidRPr="002A7479">
        <w:rPr>
          <w:rFonts w:asciiTheme="minorHAnsi" w:hAnsiTheme="minorHAnsi" w:cstheme="minorHAnsi"/>
          <w:sz w:val="20"/>
          <w:szCs w:val="20"/>
        </w:rPr>
        <w:t>, poświadczone w CV</w:t>
      </w:r>
      <w:r w:rsidRPr="002A7479">
        <w:rPr>
          <w:rFonts w:asciiTheme="minorHAnsi" w:hAnsiTheme="minorHAnsi" w:cstheme="minorHAnsi"/>
          <w:sz w:val="20"/>
          <w:szCs w:val="20"/>
        </w:rPr>
        <w:t>.</w:t>
      </w:r>
      <w:r w:rsidR="005E09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II.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Z możliwości składania ofert wyklucza się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Wykonawców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, którzy: 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a)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b)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posiadaniu co najmniej 10 % udziałów lub akcji,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3F73D3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d)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3D3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2. Są pracownikami zatrudnionymi w ramach projektu „</w:t>
      </w:r>
      <w:r w:rsidRPr="00815C4C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komponent usług społecznych</w:t>
      </w:r>
      <w:r w:rsidRPr="00815C4C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815C4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5C4C">
        <w:rPr>
          <w:rFonts w:asciiTheme="minorHAnsi" w:hAnsiTheme="minorHAnsi" w:cstheme="minorHAnsi"/>
          <w:sz w:val="20"/>
          <w:szCs w:val="20"/>
        </w:rPr>
        <w:t>zatrudnionymi na podstawie stosunku pracy przez Partnerów Projektu.</w:t>
      </w:r>
    </w:p>
    <w:p w:rsidR="003F73D3" w:rsidRPr="00FC4D2C" w:rsidRDefault="003F73D3" w:rsidP="003F73D3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RPr="001145F0" w:rsidTr="007B1EA1">
        <w:tc>
          <w:tcPr>
            <w:tcW w:w="906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3F73D3" w:rsidRPr="001145F0" w:rsidRDefault="003F73D3" w:rsidP="003F73D3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3F73D3" w:rsidRPr="000B7B20" w:rsidTr="007B1EA1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3F73D3" w:rsidRPr="000B7B20" w:rsidTr="007B1EA1">
        <w:trPr>
          <w:trHeight w:val="467"/>
          <w:jc w:val="center"/>
        </w:trPr>
        <w:tc>
          <w:tcPr>
            <w:tcW w:w="2544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3F73D3" w:rsidRDefault="003F73D3" w:rsidP="003F73D3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 xml:space="preserve">Cena brutto to cena jaką Zamawiający będzie zobowiązany ponieść w związku z realizacją niniejszego zamówienia, ustalając cenę za realizację przedmiotu zamówienia Wykonawca uwzględnia wszystkie koszty łącznie z kosztami Zamawiającego jako pracodawcy wynikające z umów cywilno-prawnych, w tym:  kwoty składek na ubezpieczenie społeczne ZUS </w:t>
      </w:r>
      <w:r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:rsidR="003F73D3" w:rsidRPr="00E72E22" w:rsidRDefault="003F73D3" w:rsidP="003F73D3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3F73D3" w:rsidRPr="00E72E22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rPr>
          <w:trHeight w:val="280"/>
        </w:trPr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C1718D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:rsidR="003F73D3" w:rsidRPr="00C1718D" w:rsidRDefault="003F73D3" w:rsidP="003F73D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1718D">
        <w:rPr>
          <w:rFonts w:asciiTheme="minorHAnsi" w:hAnsiTheme="minorHAnsi"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) x 100 punktów, gdzie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najniższa cena spośród ofert, a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cena podana w ofercie.</w:t>
      </w:r>
    </w:p>
    <w:p w:rsidR="003F73D3" w:rsidRDefault="003F73D3" w:rsidP="003F73D3">
      <w:pPr>
        <w:pStyle w:val="Akapitzlist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</w:p>
    <w:p w:rsidR="003F73D3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RPr="001145F0" w:rsidTr="007B1EA1">
        <w:tc>
          <w:tcPr>
            <w:tcW w:w="906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1.</w:t>
      </w:r>
      <w:r w:rsidRPr="00E72E22">
        <w:rPr>
          <w:rFonts w:asciiTheme="minorHAnsi" w:hAnsiTheme="minorHAnsi" w:cstheme="minorHAnsi"/>
          <w:sz w:val="20"/>
          <w:szCs w:val="20"/>
        </w:rPr>
        <w:tab/>
        <w:t>Ofertę należy sporządzić w języku polskim.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2.</w:t>
      </w:r>
      <w:r w:rsidRPr="00E72E22">
        <w:rPr>
          <w:rFonts w:asciiTheme="minorHAnsi" w:hAnsiTheme="minorHAnsi" w:cstheme="minorHAnsi"/>
          <w:sz w:val="20"/>
          <w:szCs w:val="20"/>
        </w:rPr>
        <w:tab/>
        <w:t>Oferta musi zawierać: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•</w:t>
      </w:r>
      <w:r w:rsidRPr="00E72E22">
        <w:rPr>
          <w:rFonts w:asciiTheme="minorHAnsi" w:hAnsiTheme="minorHAnsi" w:cstheme="minorHAnsi"/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  <w:r>
        <w:rPr>
          <w:rFonts w:asciiTheme="minorHAnsi" w:hAnsiTheme="minorHAnsi" w:cstheme="minorHAnsi"/>
          <w:sz w:val="20"/>
          <w:szCs w:val="20"/>
        </w:rPr>
        <w:t>. Do oferty prosimy o załączenie CV.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3.</w:t>
      </w:r>
      <w:r w:rsidRPr="00E72E22">
        <w:rPr>
          <w:rFonts w:asciiTheme="minorHAnsi" w:hAnsiTheme="minorHAnsi" w:cstheme="minorHAnsi"/>
          <w:sz w:val="20"/>
          <w:szCs w:val="20"/>
        </w:rPr>
        <w:tab/>
      </w:r>
      <w:r w:rsidR="002A7479">
        <w:rPr>
          <w:rFonts w:asciiTheme="minorHAnsi" w:hAnsiTheme="minorHAnsi" w:cstheme="minorHAnsi"/>
          <w:sz w:val="20"/>
          <w:szCs w:val="20"/>
        </w:rPr>
        <w:t>Skan podpisanej oferty</w:t>
      </w:r>
      <w:r w:rsidRPr="00E72E22">
        <w:rPr>
          <w:rFonts w:asciiTheme="minorHAnsi" w:hAnsiTheme="minorHAnsi" w:cstheme="minorHAnsi"/>
          <w:sz w:val="20"/>
          <w:szCs w:val="20"/>
        </w:rPr>
        <w:t xml:space="preserve"> należy przesłać mailem na adres: </w:t>
      </w:r>
      <w:hyperlink r:id="rId11" w:history="1">
        <w:r w:rsidRPr="00E72E22">
          <w:rPr>
            <w:rStyle w:val="Hipercze"/>
            <w:rFonts w:asciiTheme="minorHAnsi" w:hAnsiTheme="minorHAnsi" w:cstheme="minorHAnsi"/>
            <w:sz w:val="20"/>
            <w:szCs w:val="20"/>
          </w:rPr>
          <w:t>biuro</w:t>
        </w:r>
      </w:hyperlink>
      <w:r w:rsidRPr="00E72E22">
        <w:rPr>
          <w:rStyle w:val="Hipercze"/>
          <w:rFonts w:asciiTheme="minorHAnsi" w:hAnsiTheme="minorHAnsi" w:cstheme="minorHAnsi"/>
          <w:sz w:val="20"/>
          <w:szCs w:val="20"/>
        </w:rPr>
        <w:t>@gfis.pl</w:t>
      </w:r>
      <w:r w:rsidRPr="00E72E22">
        <w:rPr>
          <w:rFonts w:asciiTheme="minorHAnsi" w:hAnsiTheme="minorHAnsi" w:cstheme="minorHAnsi"/>
          <w:sz w:val="20"/>
          <w:szCs w:val="20"/>
        </w:rPr>
        <w:t xml:space="preserve"> lub dostarczyć do Zamawiającego osobiście do dnia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131AB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02</w:t>
      </w:r>
      <w:r w:rsidRPr="00131AB7">
        <w:rPr>
          <w:rFonts w:asciiTheme="minorHAnsi" w:hAnsiTheme="minorHAnsi" w:cstheme="minorHAnsi"/>
          <w:sz w:val="20"/>
          <w:szCs w:val="20"/>
        </w:rPr>
        <w:t>.2017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72E22">
        <w:rPr>
          <w:rFonts w:asciiTheme="minorHAnsi" w:hAnsiTheme="minorHAnsi" w:cstheme="minorHAnsi"/>
          <w:sz w:val="20"/>
          <w:szCs w:val="20"/>
        </w:rPr>
        <w:t xml:space="preserve">do godziny 16.00 pod adres Gdańska Fundacja Innowacji </w:t>
      </w:r>
      <w:r w:rsidRPr="00E72E22">
        <w:rPr>
          <w:rFonts w:asciiTheme="minorHAnsi" w:hAnsiTheme="minorHAnsi" w:cstheme="minorHAnsi"/>
          <w:sz w:val="20"/>
          <w:szCs w:val="20"/>
        </w:rPr>
        <w:lastRenderedPageBreak/>
        <w:t>Społecznej Gościnna 14 w Gdańsku. Decyduje data faktycznego wpływu oferty do Zamawiającego. Oferty, które wpłyną po terminie zostaną odrzucone.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4.</w:t>
      </w:r>
      <w:r w:rsidRPr="00E72E22">
        <w:rPr>
          <w:rFonts w:asciiTheme="minorHAnsi" w:hAnsiTheme="minorHAnsi" w:cstheme="minorHAnsi"/>
          <w:sz w:val="20"/>
          <w:szCs w:val="20"/>
        </w:rPr>
        <w:tab/>
        <w:t xml:space="preserve">Zaoferowana cena powinna uwzględnić  wykonanie wszystkich prac i czynności świadczonych przez </w:t>
      </w:r>
      <w:bookmarkStart w:id="0" w:name="_GoBack"/>
      <w:bookmarkEnd w:id="0"/>
      <w:r w:rsidRPr="00E72E22">
        <w:rPr>
          <w:rFonts w:asciiTheme="minorHAnsi" w:hAnsiTheme="minorHAnsi" w:cstheme="minorHAnsi"/>
          <w:sz w:val="20"/>
          <w:szCs w:val="20"/>
        </w:rPr>
        <w:t>okres i na warunkach określonych w Rozeznaniu rynku. Oferty niekompletne lub niezgodne z warunkami udziału w postępowaniu, będą odrzucone.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5.</w:t>
      </w:r>
      <w:r w:rsidRPr="00E72E22">
        <w:rPr>
          <w:rFonts w:asciiTheme="minorHAnsi" w:hAnsiTheme="minorHAnsi" w:cstheme="minorHAnsi"/>
          <w:sz w:val="20"/>
          <w:szCs w:val="20"/>
        </w:rPr>
        <w:tab/>
        <w:t>Pytania do niniejszego zapytania należy kierować na adres e-mail: m.sitek@gfis.pl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</w:t>
      </w:r>
      <w:r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stosowanie zasady konkurencyjności</w:t>
      </w:r>
      <w:r>
        <w:rPr>
          <w:rFonts w:asciiTheme="minorHAnsi" w:hAnsiTheme="minorHAnsi"/>
          <w:sz w:val="20"/>
          <w:szCs w:val="20"/>
        </w:rPr>
        <w:t xml:space="preserve"> w trybie rozeznania rynku.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3F73D3" w:rsidRPr="001145F0" w:rsidRDefault="003F73D3" w:rsidP="003F73D3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Wynagrodzenie jest współfinansowane przez Unię Europejską ze środków Europejskiego Funduszu Społecznego w ramach projektu „pt. „</w:t>
      </w:r>
      <w:r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981EE1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 społeczne, Poddziałania: 6.2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 xml:space="preserve">Wybrany Wykonawca zobowiązany będzie prowadzić będą dokumentację zaangażowania w projekcie określoną przez Zamawiającego. 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Termin związania ofertą: 30 dni kalendarzowych.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Złożenie oferty jest jednoznaczne z zaakceptowaniem powyższych zasad.</w:t>
      </w:r>
    </w:p>
    <w:p w:rsidR="003F73D3" w:rsidRDefault="003F73D3" w:rsidP="003F73D3">
      <w:pPr>
        <w:jc w:val="both"/>
        <w:rPr>
          <w:sz w:val="20"/>
          <w:szCs w:val="20"/>
        </w:rPr>
      </w:pPr>
    </w:p>
    <w:p w:rsidR="003F73D3" w:rsidRPr="00FC4D2C" w:rsidRDefault="003F73D3" w:rsidP="003F73D3">
      <w:pPr>
        <w:jc w:val="both"/>
        <w:rPr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3F73D3" w:rsidRDefault="003F73D3" w:rsidP="003F73D3">
      <w:pPr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Formularz </w:t>
      </w:r>
      <w:r>
        <w:rPr>
          <w:rFonts w:asciiTheme="minorHAnsi" w:hAnsiTheme="minorHAnsi"/>
          <w:sz w:val="20"/>
          <w:szCs w:val="20"/>
        </w:rPr>
        <w:t>wzoru oferty</w:t>
      </w:r>
      <w:r w:rsidRPr="001145F0">
        <w:rPr>
          <w:rFonts w:asciiTheme="minorHAnsi" w:hAnsiTheme="minorHAnsi"/>
          <w:sz w:val="20"/>
          <w:szCs w:val="20"/>
        </w:rPr>
        <w:t xml:space="preserve"> wraz z oświadczeniem o braku powiązań kapitałowych i osobowych z Zamawiającym</w:t>
      </w:r>
    </w:p>
    <w:p w:rsidR="003F73D3" w:rsidRPr="001145F0" w:rsidRDefault="003F73D3" w:rsidP="003F73D3">
      <w:pPr>
        <w:rPr>
          <w:rFonts w:asciiTheme="minorHAnsi" w:hAnsiTheme="minorHAnsi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3F73D3" w:rsidSect="008B5E55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75" w:rsidRDefault="00B97175" w:rsidP="00D203DA">
      <w:r>
        <w:separator/>
      </w:r>
    </w:p>
  </w:endnote>
  <w:endnote w:type="continuationSeparator" w:id="0">
    <w:p w:rsidR="00B97175" w:rsidRDefault="00B97175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055D4F" wp14:editId="4CD96AB4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F4E69" wp14:editId="50CFF5E0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86326" wp14:editId="23A07B4E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75" w:rsidRDefault="00B97175" w:rsidP="00D203DA">
      <w:r>
        <w:separator/>
      </w:r>
    </w:p>
  </w:footnote>
  <w:footnote w:type="continuationSeparator" w:id="0">
    <w:p w:rsidR="00B97175" w:rsidRDefault="00B97175" w:rsidP="00D2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6159A" wp14:editId="2A37A6C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E1"/>
    <w:multiLevelType w:val="hybridMultilevel"/>
    <w:tmpl w:val="EC64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79B3"/>
    <w:multiLevelType w:val="hybridMultilevel"/>
    <w:tmpl w:val="EBA2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CD9"/>
    <w:multiLevelType w:val="hybridMultilevel"/>
    <w:tmpl w:val="6A081D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F756D7"/>
    <w:multiLevelType w:val="hybridMultilevel"/>
    <w:tmpl w:val="7E3ADE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606A2"/>
    <w:multiLevelType w:val="hybridMultilevel"/>
    <w:tmpl w:val="66E619F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0D51DA"/>
    <w:multiLevelType w:val="hybridMultilevel"/>
    <w:tmpl w:val="3CA2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880"/>
    <w:multiLevelType w:val="hybridMultilevel"/>
    <w:tmpl w:val="39BC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75D5A13"/>
    <w:multiLevelType w:val="hybridMultilevel"/>
    <w:tmpl w:val="11E6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971D46"/>
    <w:multiLevelType w:val="hybridMultilevel"/>
    <w:tmpl w:val="47B42E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077478"/>
    <w:rsid w:val="00127839"/>
    <w:rsid w:val="002741D7"/>
    <w:rsid w:val="002847E8"/>
    <w:rsid w:val="00290ED2"/>
    <w:rsid w:val="002A4FFA"/>
    <w:rsid w:val="002A7479"/>
    <w:rsid w:val="00336F23"/>
    <w:rsid w:val="003F73D3"/>
    <w:rsid w:val="0042282C"/>
    <w:rsid w:val="0048568E"/>
    <w:rsid w:val="004B15A3"/>
    <w:rsid w:val="00502633"/>
    <w:rsid w:val="00545A47"/>
    <w:rsid w:val="005E090B"/>
    <w:rsid w:val="00671D06"/>
    <w:rsid w:val="00697F81"/>
    <w:rsid w:val="007B0B23"/>
    <w:rsid w:val="007D638A"/>
    <w:rsid w:val="008030C4"/>
    <w:rsid w:val="00826BF8"/>
    <w:rsid w:val="008B5E55"/>
    <w:rsid w:val="00947F90"/>
    <w:rsid w:val="009D00E6"/>
    <w:rsid w:val="00A64A74"/>
    <w:rsid w:val="00A6620C"/>
    <w:rsid w:val="00A93FE1"/>
    <w:rsid w:val="00B97175"/>
    <w:rsid w:val="00BE7AD8"/>
    <w:rsid w:val="00D203DA"/>
    <w:rsid w:val="00E27B5C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jaorun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fi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68CA-DC57-450F-A510-1E5F8070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marianna wróblewska</cp:lastModifiedBy>
  <cp:revision>8</cp:revision>
  <dcterms:created xsi:type="dcterms:W3CDTF">2017-08-29T15:26:00Z</dcterms:created>
  <dcterms:modified xsi:type="dcterms:W3CDTF">2017-09-07T06:30:00Z</dcterms:modified>
</cp:coreProperties>
</file>